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E2CE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4F7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2021-08-17T08:02:00Z</dcterms:modified>
</cp:coreProperties>
</file>